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05" w:rsidRPr="005D0561" w:rsidRDefault="005D0561" w:rsidP="005D0561">
      <w:pPr>
        <w:rPr>
          <w:i/>
          <w:sz w:val="28"/>
          <w:szCs w:val="28"/>
        </w:rPr>
      </w:pPr>
      <w:r w:rsidRPr="001968A5">
        <w:rPr>
          <w:noProof/>
          <w:sz w:val="48"/>
          <w:szCs w:val="48"/>
          <w:lang w:eastAsia="fr-FR"/>
        </w:rPr>
        <w:drawing>
          <wp:inline distT="0" distB="0" distL="0" distR="0" wp14:anchorId="4DC49EC1" wp14:editId="0B0B2104">
            <wp:extent cx="883920" cy="867672"/>
            <wp:effectExtent l="0" t="0" r="0" b="889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ALEV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358" cy="87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1005" w:rsidRPr="005D0561">
        <w:rPr>
          <w:i/>
          <w:sz w:val="28"/>
          <w:szCs w:val="28"/>
        </w:rPr>
        <w:t>ASSOCIATION DES ANCIENS DE LA LEGION  ETRANGERE DU VAUCLUSE</w:t>
      </w:r>
    </w:p>
    <w:p w:rsidR="005D0561" w:rsidRPr="005D0561" w:rsidRDefault="001F1005" w:rsidP="001F1005">
      <w:pPr>
        <w:jc w:val="center"/>
        <w:rPr>
          <w:b/>
          <w:i/>
          <w:sz w:val="28"/>
          <w:szCs w:val="28"/>
        </w:rPr>
      </w:pPr>
      <w:r w:rsidRPr="005D0561">
        <w:rPr>
          <w:b/>
          <w:i/>
          <w:sz w:val="28"/>
          <w:szCs w:val="28"/>
        </w:rPr>
        <w:t>SAMEDI 10 JANVIER 2026</w:t>
      </w:r>
    </w:p>
    <w:p w:rsidR="005C34E5" w:rsidRPr="008649B6" w:rsidRDefault="001F1005" w:rsidP="008649B6">
      <w:pPr>
        <w:pStyle w:val="Sous-titre"/>
        <w:jc w:val="center"/>
        <w:rPr>
          <w:b/>
          <w:color w:val="0070C0"/>
          <w:sz w:val="32"/>
          <w:szCs w:val="32"/>
        </w:rPr>
      </w:pPr>
      <w:r w:rsidRPr="008649B6">
        <w:rPr>
          <w:b/>
          <w:color w:val="0070C0"/>
          <w:sz w:val="32"/>
          <w:szCs w:val="32"/>
        </w:rPr>
        <w:t>APERITIF AU BAR</w:t>
      </w:r>
    </w:p>
    <w:p w:rsidR="001F1005" w:rsidRDefault="001F1005" w:rsidP="003D0DCB">
      <w:pPr>
        <w:spacing w:after="0"/>
        <w:jc w:val="center"/>
        <w:rPr>
          <w:sz w:val="32"/>
          <w:szCs w:val="32"/>
        </w:rPr>
      </w:pPr>
      <w:r w:rsidRPr="001F1005">
        <w:rPr>
          <w:sz w:val="32"/>
          <w:szCs w:val="32"/>
        </w:rPr>
        <w:t xml:space="preserve">Kir, jus de Fruits </w:t>
      </w:r>
    </w:p>
    <w:p w:rsidR="008649B6" w:rsidRDefault="001F1005" w:rsidP="003D0DC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3D0DCB">
        <w:rPr>
          <w:sz w:val="32"/>
          <w:szCs w:val="32"/>
        </w:rPr>
        <w:t>Cacahuètes</w:t>
      </w:r>
      <w:r>
        <w:rPr>
          <w:sz w:val="32"/>
          <w:szCs w:val="32"/>
        </w:rPr>
        <w:t xml:space="preserve">, crackers, </w:t>
      </w:r>
      <w:r w:rsidR="00515BEE">
        <w:rPr>
          <w:sz w:val="32"/>
          <w:szCs w:val="32"/>
        </w:rPr>
        <w:t>chips)</w:t>
      </w:r>
    </w:p>
    <w:p w:rsidR="00515BEE" w:rsidRDefault="005D0561" w:rsidP="001F1005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02C6A047" wp14:editId="18FF8030">
            <wp:extent cx="502920" cy="121920"/>
            <wp:effectExtent l="0" t="0" r="0" b="0"/>
            <wp:docPr id="25" name="Image 25" descr="C:\Program Files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4E5" w:rsidRPr="008649B6" w:rsidRDefault="005C34E5" w:rsidP="003D0DCB">
      <w:pPr>
        <w:pStyle w:val="Sous-titre"/>
        <w:spacing w:after="0"/>
        <w:jc w:val="center"/>
        <w:rPr>
          <w:b/>
          <w:color w:val="0070C0"/>
          <w:sz w:val="32"/>
          <w:szCs w:val="32"/>
        </w:rPr>
      </w:pPr>
      <w:r w:rsidRPr="008649B6">
        <w:rPr>
          <w:b/>
          <w:color w:val="0070C0"/>
          <w:sz w:val="32"/>
          <w:szCs w:val="32"/>
        </w:rPr>
        <w:t>Salade Périgourdine</w:t>
      </w:r>
    </w:p>
    <w:p w:rsidR="005C34E5" w:rsidRPr="00B84EA5" w:rsidRDefault="005C34E5" w:rsidP="003D0DCB">
      <w:pPr>
        <w:spacing w:after="0"/>
        <w:jc w:val="center"/>
        <w:rPr>
          <w:rFonts w:cstheme="minorHAnsi"/>
          <w:sz w:val="28"/>
          <w:szCs w:val="28"/>
        </w:rPr>
      </w:pPr>
      <w:r w:rsidRPr="00B84EA5">
        <w:rPr>
          <w:rFonts w:cstheme="minorHAnsi"/>
          <w:sz w:val="28"/>
          <w:szCs w:val="28"/>
        </w:rPr>
        <w:t>(Méli-mélo de jeunes pousses, lardons, foie gras</w:t>
      </w:r>
      <w:r w:rsidR="008649B6" w:rsidRPr="00B84EA5">
        <w:rPr>
          <w:rFonts w:cstheme="minorHAnsi"/>
          <w:sz w:val="28"/>
          <w:szCs w:val="28"/>
        </w:rPr>
        <w:t xml:space="preserve">, cerneaux de noix, tomates </w:t>
      </w:r>
      <w:proofErr w:type="gramStart"/>
      <w:r w:rsidR="008649B6" w:rsidRPr="00B84EA5">
        <w:rPr>
          <w:rFonts w:cstheme="minorHAnsi"/>
          <w:sz w:val="28"/>
          <w:szCs w:val="28"/>
        </w:rPr>
        <w:t>cerise )</w:t>
      </w:r>
      <w:proofErr w:type="gramEnd"/>
      <w:r w:rsidR="008649B6" w:rsidRPr="00B84EA5">
        <w:rPr>
          <w:rFonts w:cstheme="minorHAnsi"/>
          <w:sz w:val="28"/>
          <w:szCs w:val="28"/>
        </w:rPr>
        <w:t xml:space="preserve"> </w:t>
      </w:r>
    </w:p>
    <w:p w:rsidR="005C34E5" w:rsidRDefault="005D0561" w:rsidP="001F1005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02C6A047" wp14:editId="18FF8030">
            <wp:extent cx="502920" cy="121920"/>
            <wp:effectExtent l="0" t="0" r="0" b="0"/>
            <wp:docPr id="26" name="Image 26" descr="C:\Program Files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9B6" w:rsidRDefault="008649B6" w:rsidP="003D0DC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Cuisse de Canard confite</w:t>
      </w:r>
    </w:p>
    <w:p w:rsidR="005C34E5" w:rsidRDefault="008649B6" w:rsidP="001F1005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7F14A875" wp14:editId="568F9C78">
            <wp:extent cx="502920" cy="121920"/>
            <wp:effectExtent l="0" t="0" r="0" b="0"/>
            <wp:docPr id="11" name="Image 11" descr="C:\Program Files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4E5" w:rsidRDefault="008649B6" w:rsidP="003D0DC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Gratin de pommes de terre sarladaises</w:t>
      </w:r>
    </w:p>
    <w:p w:rsidR="008649B6" w:rsidRDefault="008649B6" w:rsidP="003D0DC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Tian de légumes</w:t>
      </w:r>
    </w:p>
    <w:p w:rsidR="008649B6" w:rsidRDefault="00AF6E01" w:rsidP="005D0561">
      <w:pPr>
        <w:jc w:val="center"/>
        <w:rPr>
          <w:sz w:val="32"/>
          <w:szCs w:val="32"/>
        </w:rPr>
      </w:pPr>
      <w:r>
        <w:pict>
          <v:shape id="Image 13" o:spid="_x0000_i1025" type="#_x0000_t75" style="width:39.6pt;height:9.6pt;visibility:visible;mso-wrap-style:square">
            <v:imagedata r:id="rId9" o:title="BD21313_"/>
          </v:shape>
        </w:pict>
      </w:r>
    </w:p>
    <w:p w:rsidR="008649B6" w:rsidRPr="00515BEE" w:rsidRDefault="008649B6" w:rsidP="003D0DCB">
      <w:pPr>
        <w:pStyle w:val="Sous-titre"/>
        <w:spacing w:after="0"/>
        <w:jc w:val="center"/>
        <w:rPr>
          <w:b/>
          <w:color w:val="0070C0"/>
          <w:sz w:val="32"/>
          <w:szCs w:val="32"/>
        </w:rPr>
      </w:pPr>
      <w:r w:rsidRPr="00515BEE">
        <w:rPr>
          <w:b/>
          <w:color w:val="0070C0"/>
          <w:sz w:val="32"/>
          <w:szCs w:val="32"/>
        </w:rPr>
        <w:t>Le Plateau d’Auvergne</w:t>
      </w:r>
    </w:p>
    <w:p w:rsidR="005D0561" w:rsidRDefault="00515BEE" w:rsidP="003D0DC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AF6E01">
        <w:rPr>
          <w:sz w:val="32"/>
          <w:szCs w:val="32"/>
        </w:rPr>
        <w:t>Saint</w:t>
      </w:r>
      <w:r>
        <w:rPr>
          <w:sz w:val="32"/>
          <w:szCs w:val="32"/>
        </w:rPr>
        <w:t xml:space="preserve"> Nectaire, Bleu et son </w:t>
      </w:r>
      <w:r w:rsidR="005D0561">
        <w:rPr>
          <w:sz w:val="32"/>
          <w:szCs w:val="32"/>
        </w:rPr>
        <w:t>mesclun)</w:t>
      </w:r>
    </w:p>
    <w:p w:rsidR="00B84EA5" w:rsidRDefault="00B84EA5" w:rsidP="005D0561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57A7D9F6" wp14:editId="5D6192B9">
            <wp:extent cx="502920" cy="121920"/>
            <wp:effectExtent l="0" t="0" r="0" b="0"/>
            <wp:docPr id="19" name="Image 19" descr="C:\Program Files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A5" w:rsidRDefault="00B84EA5" w:rsidP="003D0DCB">
      <w:pPr>
        <w:pStyle w:val="Sous-titre"/>
        <w:spacing w:after="0"/>
        <w:jc w:val="center"/>
        <w:rPr>
          <w:b/>
          <w:color w:val="0070C0"/>
          <w:sz w:val="32"/>
          <w:szCs w:val="32"/>
        </w:rPr>
      </w:pPr>
      <w:r w:rsidRPr="00B84EA5">
        <w:rPr>
          <w:b/>
          <w:color w:val="0070C0"/>
          <w:sz w:val="32"/>
          <w:szCs w:val="32"/>
        </w:rPr>
        <w:t>Galette des Rois</w:t>
      </w:r>
    </w:p>
    <w:p w:rsidR="005D0561" w:rsidRDefault="00AF6E01" w:rsidP="003D0DCB">
      <w:pPr>
        <w:spacing w:after="0"/>
        <w:jc w:val="center"/>
        <w:rPr>
          <w:rFonts w:cstheme="minorHAnsi"/>
          <w:sz w:val="28"/>
          <w:szCs w:val="28"/>
        </w:rPr>
      </w:pPr>
      <w:r w:rsidRPr="00B84EA5">
        <w:rPr>
          <w:rFonts w:cstheme="minorHAnsi"/>
          <w:sz w:val="28"/>
          <w:szCs w:val="28"/>
        </w:rPr>
        <w:t>(crème</w:t>
      </w:r>
      <w:r w:rsidR="00B84EA5" w:rsidRPr="00B84EA5">
        <w:rPr>
          <w:rFonts w:cstheme="minorHAnsi"/>
          <w:sz w:val="28"/>
          <w:szCs w:val="28"/>
        </w:rPr>
        <w:t xml:space="preserve"> anglaise, éclats </w:t>
      </w:r>
      <w:proofErr w:type="gramStart"/>
      <w:r w:rsidR="00B84EA5" w:rsidRPr="00B84EA5">
        <w:rPr>
          <w:rFonts w:cstheme="minorHAnsi"/>
          <w:sz w:val="28"/>
          <w:szCs w:val="28"/>
        </w:rPr>
        <w:t>d</w:t>
      </w:r>
      <w:r w:rsidR="005D0561">
        <w:rPr>
          <w:rFonts w:cstheme="minorHAnsi"/>
          <w:sz w:val="28"/>
          <w:szCs w:val="28"/>
        </w:rPr>
        <w:t>’amandes )</w:t>
      </w:r>
      <w:proofErr w:type="gramEnd"/>
    </w:p>
    <w:p w:rsidR="005D0561" w:rsidRDefault="005D0561" w:rsidP="005D0561">
      <w:pPr>
        <w:jc w:val="center"/>
        <w:rPr>
          <w:rFonts w:cstheme="minorHAnsi"/>
          <w:sz w:val="28"/>
          <w:szCs w:val="28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01251456" wp14:editId="0689C598">
            <wp:extent cx="502920" cy="121920"/>
            <wp:effectExtent l="0" t="0" r="0" b="0"/>
            <wp:docPr id="29" name="Image 29" descr="C:\Program Files\Microsoft Office\MEDIA\OFFICE14\Lines\BD2131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OFFICE14\Lines\BD21313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561" w:rsidRPr="003D0DCB" w:rsidRDefault="003D0DCB" w:rsidP="003D0DCB">
      <w:pPr>
        <w:pStyle w:val="Sous-titre"/>
        <w:spacing w:after="0"/>
        <w:jc w:val="center"/>
        <w:rPr>
          <w:b/>
          <w:color w:val="0070C0"/>
          <w:sz w:val="32"/>
          <w:szCs w:val="32"/>
        </w:rPr>
      </w:pPr>
      <w:r w:rsidRPr="003D0DCB">
        <w:rPr>
          <w:b/>
          <w:color w:val="0070C0"/>
          <w:sz w:val="32"/>
          <w:szCs w:val="32"/>
        </w:rPr>
        <w:t>CAFE</w:t>
      </w:r>
    </w:p>
    <w:p w:rsidR="003D0DCB" w:rsidRDefault="003D0DCB" w:rsidP="003D0DCB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 repas sera accompagné de vin Cote du Rhône grand réserve (1737) Rouge,</w:t>
      </w:r>
    </w:p>
    <w:p w:rsidR="00A3478E" w:rsidRPr="005D0561" w:rsidRDefault="003D0DCB" w:rsidP="00A3478E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</w:t>
      </w:r>
      <w:r w:rsidR="00AF6E01">
        <w:rPr>
          <w:rFonts w:cstheme="minorHAnsi"/>
          <w:sz w:val="28"/>
          <w:szCs w:val="28"/>
        </w:rPr>
        <w:t>discrétion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 1, bouteille pour 6 personnes</w:t>
      </w:r>
    </w:p>
    <w:p w:rsidR="00A3478E" w:rsidRDefault="003D0DCB" w:rsidP="00A3478E">
      <w:pPr>
        <w:pStyle w:val="Paragraphedeliste"/>
        <w:spacing w:after="0"/>
        <w:jc w:val="right"/>
        <w:rPr>
          <w:rFonts w:cstheme="minorHAnsi"/>
          <w:sz w:val="20"/>
          <w:szCs w:val="20"/>
        </w:rPr>
      </w:pPr>
      <w:r w:rsidRPr="00A3478E">
        <w:rPr>
          <w:rFonts w:cstheme="minorHAnsi"/>
          <w:sz w:val="20"/>
          <w:szCs w:val="20"/>
        </w:rPr>
        <w:t>Quartier lieutenant MOYNE</w:t>
      </w:r>
      <w:r w:rsidR="00A3478E">
        <w:rPr>
          <w:rFonts w:cstheme="minorHAnsi"/>
          <w:sz w:val="20"/>
          <w:szCs w:val="20"/>
        </w:rPr>
        <w:t xml:space="preserve"> </w:t>
      </w:r>
      <w:r w:rsidRPr="00A3478E">
        <w:rPr>
          <w:rFonts w:cstheme="minorHAnsi"/>
          <w:sz w:val="20"/>
          <w:szCs w:val="20"/>
        </w:rPr>
        <w:t xml:space="preserve"> – </w:t>
      </w:r>
      <w:r w:rsidR="00A3478E">
        <w:rPr>
          <w:rFonts w:cstheme="minorHAnsi"/>
          <w:sz w:val="20"/>
          <w:szCs w:val="20"/>
        </w:rPr>
        <w:t xml:space="preserve"> </w:t>
      </w:r>
      <w:r w:rsidRPr="00A3478E">
        <w:rPr>
          <w:rFonts w:cstheme="minorHAnsi"/>
          <w:sz w:val="20"/>
          <w:szCs w:val="20"/>
        </w:rPr>
        <w:t>84874 ORANGE CEDEX</w:t>
      </w:r>
      <w:r w:rsidR="00A3478E">
        <w:rPr>
          <w:rFonts w:cstheme="minorHAnsi"/>
          <w:sz w:val="20"/>
          <w:szCs w:val="20"/>
        </w:rPr>
        <w:tab/>
      </w:r>
      <w:r w:rsidR="00A3478E">
        <w:rPr>
          <w:rFonts w:cstheme="minorHAnsi"/>
          <w:sz w:val="20"/>
          <w:szCs w:val="20"/>
        </w:rPr>
        <w:tab/>
      </w:r>
      <w:r w:rsidR="00A3478E" w:rsidRPr="001F1005">
        <w:rPr>
          <w:noProof/>
          <w:lang w:eastAsia="fr-FR"/>
        </w:rPr>
        <w:drawing>
          <wp:inline distT="0" distB="0" distL="0" distR="0" wp14:anchorId="5B8115F2" wp14:editId="0233C0EE">
            <wp:extent cx="1165860" cy="1294302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7123" cy="130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78E" w:rsidRPr="00A3478E" w:rsidRDefault="00A3478E" w:rsidP="00A3478E">
      <w:pPr>
        <w:pStyle w:val="Paragraphedeliste"/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Tél. : 04.90.34.72.59  –  Fax : 04.90.11.02.85</w:t>
      </w:r>
    </w:p>
    <w:sectPr w:rsidR="00A3478E" w:rsidRPr="00A3478E" w:rsidSect="005D0561">
      <w:pgSz w:w="11906" w:h="16838" w:code="9"/>
      <w:pgMar w:top="567" w:right="737" w:bottom="720" w:left="737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9pt;height:14.4pt;visibility:visible;mso-wrap-style:square" o:bullet="t">
        <v:imagedata r:id="rId1" o:title="BD21313_"/>
      </v:shape>
    </w:pict>
  </w:numPicBullet>
  <w:abstractNum w:abstractNumId="0">
    <w:nsid w:val="104972A4"/>
    <w:multiLevelType w:val="hybridMultilevel"/>
    <w:tmpl w:val="AE847C4C"/>
    <w:lvl w:ilvl="0" w:tplc="FA7AE4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A25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CC19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409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26D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3495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4B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E7D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A2B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41E6307"/>
    <w:multiLevelType w:val="hybridMultilevel"/>
    <w:tmpl w:val="81CAACC8"/>
    <w:lvl w:ilvl="0" w:tplc="EE003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4AA9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5654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589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B4E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2E1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520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04C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E86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52D5DC4"/>
    <w:multiLevelType w:val="hybridMultilevel"/>
    <w:tmpl w:val="06B6E8E8"/>
    <w:lvl w:ilvl="0" w:tplc="B5065B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52B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508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5A8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0D7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221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620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89D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9C8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9376A7A"/>
    <w:multiLevelType w:val="hybridMultilevel"/>
    <w:tmpl w:val="4BFEE778"/>
    <w:lvl w:ilvl="0" w:tplc="7FA0AC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6D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F4A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A8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3C05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505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D27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4B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866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FF80317"/>
    <w:multiLevelType w:val="hybridMultilevel"/>
    <w:tmpl w:val="5D5E327C"/>
    <w:lvl w:ilvl="0" w:tplc="40D467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DC4D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A03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E8C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00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360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E4C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68EA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286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0753C9F"/>
    <w:multiLevelType w:val="hybridMultilevel"/>
    <w:tmpl w:val="D0A49CCA"/>
    <w:lvl w:ilvl="0" w:tplc="619C2A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781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A4D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EC8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C3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849D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A4B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62D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544F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6BD307D"/>
    <w:multiLevelType w:val="hybridMultilevel"/>
    <w:tmpl w:val="F54641E4"/>
    <w:lvl w:ilvl="0" w:tplc="1F9056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803A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D836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DA2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A3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3285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12A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CD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723E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05"/>
    <w:rsid w:val="001F1005"/>
    <w:rsid w:val="003D0DCB"/>
    <w:rsid w:val="00515BEE"/>
    <w:rsid w:val="005C34E5"/>
    <w:rsid w:val="005D0561"/>
    <w:rsid w:val="008649B6"/>
    <w:rsid w:val="00A3478E"/>
    <w:rsid w:val="00AF6E01"/>
    <w:rsid w:val="00B84EA5"/>
    <w:rsid w:val="00D8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34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00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C3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49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649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15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34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00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C3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49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649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15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33090-F855-48A7-B0D0-D4852B9B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 Anciens de la Légion Etrangère Vaucluse</dc:creator>
  <cp:lastModifiedBy>Michel Chardon</cp:lastModifiedBy>
  <cp:revision>3</cp:revision>
  <dcterms:created xsi:type="dcterms:W3CDTF">2025-11-03T16:09:00Z</dcterms:created>
  <dcterms:modified xsi:type="dcterms:W3CDTF">2025-11-16T10:04:00Z</dcterms:modified>
</cp:coreProperties>
</file>