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7EE488C" w14:textId="7D50F303" w:rsidR="00A5369F" w:rsidRPr="00A5369F" w:rsidRDefault="00585BAC" w:rsidP="00A5369F">
      <w:r>
        <w:fldChar w:fldCharType="begin"/>
      </w:r>
      <w:r>
        <w:instrText xml:space="preserve"> HYPERLINK "https://www.legionetrangere.fr/la-fsale/actualites-de-la-fsale/6113-a-a-l-e-du-vaucluse-nettoyage-du-carre-militaire-du-coudoulet.html" \o "A.A.L.E. du Vaucluse : nettoyage du carré militaire du Coudoulet." </w:instrText>
      </w:r>
      <w:r>
        <w:fldChar w:fldCharType="separate"/>
      </w:r>
      <w:r w:rsidR="00A5369F" w:rsidRPr="00A5369F">
        <w:rPr>
          <w:rStyle w:val="Lienhypertexte"/>
        </w:rPr>
        <w:t>A.A.L.E. du Vaucluse : nettoyage du carré militaire du Coudoulet.</w:t>
      </w:r>
      <w:r>
        <w:rPr>
          <w:rStyle w:val="Lienhypertexte"/>
        </w:rPr>
        <w:fldChar w:fldCharType="end"/>
      </w:r>
    </w:p>
    <w:p w14:paraId="2B61EB3E" w14:textId="07CAF023" w:rsidR="00A5369F" w:rsidRPr="00A5369F" w:rsidRDefault="00A5369F" w:rsidP="00A5369F">
      <w:r w:rsidRPr="00A5369F">
        <w:rPr>
          <w:noProof/>
          <w:lang w:eastAsia="fr-FR"/>
        </w:rPr>
        <w:drawing>
          <wp:inline distT="0" distB="0" distL="0" distR="0" wp14:anchorId="2F4E3653" wp14:editId="326375B0">
            <wp:extent cx="5760720" cy="4320540"/>
            <wp:effectExtent l="0" t="0" r="0" b="3810"/>
            <wp:docPr id="797172134" name="Image 4" descr="Une image contenant plein air, personne, ciel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72134" name="Image 4" descr="Une image contenant plein air, personne, ciel, chaussur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6ED5" w14:textId="77777777" w:rsidR="00A5369F" w:rsidRPr="00A5369F" w:rsidRDefault="00A5369F" w:rsidP="00A5369F">
      <w:r w:rsidRPr="00A5369F">
        <w:t>Mercredi 28 janvier 2026, huit membres de notre amicale ont répondu à l’appel de notre vice-président, l’adjudant-chef BIESBRUOCK, afin d’épauler une équipe du 2e Régiment étranger de génie dans le nettoyage du carré militaire du Coudoulet, situé sur la commune de Orange (84).</w:t>
      </w:r>
    </w:p>
    <w:p w14:paraId="0BB7DE2B" w14:textId="4561D1D4" w:rsidR="00A5369F" w:rsidRPr="00A5369F" w:rsidRDefault="00A5369F" w:rsidP="00A5369F">
      <w:r w:rsidRPr="00A5369F">
        <w:rPr>
          <w:noProof/>
          <w:lang w:eastAsia="fr-FR"/>
        </w:rPr>
        <w:drawing>
          <wp:inline distT="0" distB="0" distL="0" distR="0" wp14:anchorId="498B9AA1" wp14:editId="23092F2C">
            <wp:extent cx="5341620" cy="4006215"/>
            <wp:effectExtent l="0" t="0" r="0" b="0"/>
            <wp:docPr id="1122404407" name="Image 5" descr="Une image contenant plein air, personne, ciel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04407" name="Image 5" descr="Une image contenant plein air, personne, ciel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80" cy="4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BBE4" w14:textId="6A88D351" w:rsidR="00A5369F" w:rsidRPr="00A5369F" w:rsidRDefault="00A5369F" w:rsidP="00A5369F"/>
    <w:p w14:paraId="679703D9" w14:textId="77777777" w:rsidR="00A5369F" w:rsidRPr="00A5369F" w:rsidRDefault="00A5369F" w:rsidP="00A5369F">
      <w:r w:rsidRPr="00A5369F">
        <w:lastRenderedPageBreak/>
        <w:t>Vers 9 heures, les jeunes légionnaires, récemment affectés au régiment, sont arrivés sur les lieux. Avant le début des travaux, le responsable de la surveillance du carré leur a présenté les règles et les conditions requises pour les personnels qui y reposent — ou qui souhaitent y reposer — qu’il s’agisse de légionnaires d’active ou d’anciens de la Légion.</w:t>
      </w:r>
    </w:p>
    <w:p w14:paraId="277B9CDC" w14:textId="264F2108" w:rsidR="00A5369F" w:rsidRPr="00A5369F" w:rsidRDefault="00A5369F" w:rsidP="00A5369F">
      <w:r w:rsidRPr="00A5369F">
        <w:rPr>
          <w:noProof/>
          <w:lang w:eastAsia="fr-FR"/>
        </w:rPr>
        <w:drawing>
          <wp:inline distT="0" distB="0" distL="0" distR="0" wp14:anchorId="5DD58B98" wp14:editId="42A08488">
            <wp:extent cx="5760720" cy="2880360"/>
            <wp:effectExtent l="0" t="0" r="0" b="0"/>
            <wp:docPr id="1934934733" name="Image 2" descr="IMG 2026012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20260128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D7585" w14:textId="77777777" w:rsidR="00A5369F" w:rsidRPr="00A5369F" w:rsidRDefault="00A5369F" w:rsidP="00A5369F">
      <w:r w:rsidRPr="00A5369F">
        <w:t>Il a tenu à rappeler que la corvée de nettoyage du carré militaire ne saurait être assimilée aux tâches ordinaires de la vie courante : être désigné pour cette mission doit être considéré comme un honneur — celui de veiller sur la dernière demeure de nos anciens et d’entretenir leur mémoire avec respect.</w:t>
      </w:r>
    </w:p>
    <w:p w14:paraId="6CD241BC" w14:textId="724CB0D3" w:rsidR="00A5369F" w:rsidRPr="00A5369F" w:rsidRDefault="00A5369F" w:rsidP="00A5369F">
      <w:r w:rsidRPr="00A5369F">
        <w:rPr>
          <w:noProof/>
          <w:lang w:eastAsia="fr-FR"/>
        </w:rPr>
        <w:drawing>
          <wp:inline distT="0" distB="0" distL="0" distR="0" wp14:anchorId="64593137" wp14:editId="18EFCD37">
            <wp:extent cx="5760720" cy="2880360"/>
            <wp:effectExtent l="0" t="0" r="0" b="0"/>
            <wp:docPr id="868029511" name="Image 1" descr="IMG 20260128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 20260128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0C201" w14:textId="77777777" w:rsidR="00A5369F" w:rsidRPr="00A5369F" w:rsidRDefault="00A5369F" w:rsidP="00A5369F">
      <w:r w:rsidRPr="00A5369F">
        <w:t>Major (er) Ponce y Navarro</w:t>
      </w:r>
    </w:p>
    <w:p w14:paraId="3E8F922E" w14:textId="77777777" w:rsidR="00A5369F" w:rsidRPr="00A5369F" w:rsidRDefault="00A5369F" w:rsidP="00A5369F">
      <w:r w:rsidRPr="00A5369F">
        <w:rPr>
          <w:b/>
          <w:bCs/>
          <w:i/>
          <w:iCs/>
        </w:rPr>
        <w:t>Ne regrette jamais les moments vécus, car ils sont ceux qui ont fait de toi ce que tu es aujourd'hui." </w:t>
      </w:r>
    </w:p>
    <w:p w14:paraId="3AAB2DC0" w14:textId="77777777" w:rsidR="00802A1D" w:rsidRDefault="00802A1D"/>
    <w:sectPr w:rsidR="00802A1D" w:rsidSect="00A5369F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9F"/>
    <w:rsid w:val="00585BAC"/>
    <w:rsid w:val="00802A1D"/>
    <w:rsid w:val="00A5369F"/>
    <w:rsid w:val="00A93B39"/>
    <w:rsid w:val="00C25736"/>
    <w:rsid w:val="00FD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1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36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36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36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36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36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36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36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36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36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36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536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536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5369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5369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5369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5369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5369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5369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536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536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36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536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536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5369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5369F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A5369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36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5369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5369F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5369F"/>
    <w:rPr>
      <w:color w:val="467886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5369F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36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36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36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36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36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36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36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36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36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36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536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536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5369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5369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5369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5369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5369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5369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536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536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36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536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536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5369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5369F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A5369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36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5369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5369F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5369F"/>
    <w:rPr>
      <w:color w:val="467886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5369F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cristobal ponce y navarro</dc:creator>
  <cp:lastModifiedBy>Michel Chardon</cp:lastModifiedBy>
  <cp:revision>2</cp:revision>
  <dcterms:created xsi:type="dcterms:W3CDTF">2026-02-04T10:18:00Z</dcterms:created>
  <dcterms:modified xsi:type="dcterms:W3CDTF">2026-02-04T10:18:00Z</dcterms:modified>
</cp:coreProperties>
</file>